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B1" w:rsidRPr="005E6DB1" w:rsidRDefault="005E6DB1" w:rsidP="005E6DB1">
      <w:pPr>
        <w:shd w:val="clear" w:color="auto" w:fill="FFFFFF"/>
        <w:spacing w:after="0" w:line="270" w:lineRule="atLeast"/>
        <w:outlineLvl w:val="1"/>
        <w:rPr>
          <w:rFonts w:ascii="Verdana" w:eastAsia="Times New Roman" w:hAnsi="Verdana" w:cs="Times New Roman"/>
          <w:b/>
          <w:bCs/>
          <w:color w:val="0C3460"/>
          <w:sz w:val="23"/>
          <w:szCs w:val="23"/>
          <w:lang w:eastAsia="cs-CZ"/>
        </w:rPr>
      </w:pPr>
      <w:r w:rsidRPr="005E6DB1">
        <w:rPr>
          <w:rFonts w:ascii="Verdana" w:eastAsia="Times New Roman" w:hAnsi="Verdana" w:cs="Times New Roman"/>
          <w:b/>
          <w:bCs/>
          <w:color w:val="0C3460"/>
          <w:sz w:val="23"/>
          <w:szCs w:val="23"/>
          <w:lang w:eastAsia="cs-CZ"/>
        </w:rPr>
        <w:fldChar w:fldCharType="begin"/>
      </w:r>
      <w:r w:rsidRPr="005E6DB1">
        <w:rPr>
          <w:rFonts w:ascii="Verdana" w:eastAsia="Times New Roman" w:hAnsi="Verdana" w:cs="Times New Roman"/>
          <w:b/>
          <w:bCs/>
          <w:color w:val="0C3460"/>
          <w:sz w:val="23"/>
          <w:szCs w:val="23"/>
          <w:lang w:eastAsia="cs-CZ"/>
        </w:rPr>
        <w:instrText xml:space="preserve"> HYPERLINK "http://is.muni.cz/do/1499/el/estud/fsps/js09/video/web/pages/02_nataceni.html" \l "soul" \o "Nahoru" </w:instrText>
      </w:r>
      <w:r w:rsidRPr="005E6DB1">
        <w:rPr>
          <w:rFonts w:ascii="Verdana" w:eastAsia="Times New Roman" w:hAnsi="Verdana" w:cs="Times New Roman"/>
          <w:b/>
          <w:bCs/>
          <w:color w:val="0C3460"/>
          <w:sz w:val="23"/>
          <w:szCs w:val="23"/>
          <w:lang w:eastAsia="cs-CZ"/>
        </w:rPr>
        <w:fldChar w:fldCharType="separate"/>
      </w:r>
      <w:r w:rsidRPr="005E6DB1">
        <w:rPr>
          <w:rFonts w:ascii="Verdana" w:eastAsia="Times New Roman" w:hAnsi="Verdana" w:cs="Times New Roman"/>
          <w:b/>
          <w:bCs/>
          <w:color w:val="0C3460"/>
          <w:sz w:val="23"/>
          <w:u w:val="single"/>
          <w:lang w:eastAsia="cs-CZ"/>
        </w:rPr>
        <w:t>Jaké mohu dělat záběry?</w:t>
      </w:r>
      <w:r w:rsidRPr="005E6DB1">
        <w:rPr>
          <w:rFonts w:ascii="Verdana" w:eastAsia="Times New Roman" w:hAnsi="Verdana" w:cs="Times New Roman"/>
          <w:b/>
          <w:bCs/>
          <w:color w:val="0C3460"/>
          <w:sz w:val="23"/>
          <w:szCs w:val="23"/>
          <w:lang w:eastAsia="cs-CZ"/>
        </w:rPr>
        <w:fldChar w:fldCharType="end"/>
      </w:r>
    </w:p>
    <w:p w:rsidR="005E6DB1" w:rsidRPr="005E6DB1" w:rsidRDefault="005E6DB1" w:rsidP="005E6DB1">
      <w:pPr>
        <w:shd w:val="clear" w:color="auto" w:fill="FFFFFF"/>
        <w:spacing w:before="75" w:after="75" w:line="270" w:lineRule="atLeast"/>
        <w:ind w:firstLine="4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 xml:space="preserve">Na tvorbu záběrů by se dalo pohlížet i jako na výtvarné umění, pokud ale nejste výtvarně nadaní, tak to neznamená, že nevytvoříte pěkné záběry. Tvorba výukových videí se navíc liší od tvorby filmu, u výukových videí je přílišné výtvarné vyjádření spíše na škodu. Studenti by se měli plně zaměřit na obsah sdělení a nikoli na jeho formu. Nesnažte se za každou cenu vytvořit něčím zajímavý nebo </w:t>
      </w:r>
      <w:proofErr w:type="spellStart"/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výjiímečný</w:t>
      </w:r>
      <w:proofErr w:type="spellEnd"/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 xml:space="preserve"> záběr, snažte se vytvořit maximálně užitečný.</w:t>
      </w:r>
    </w:p>
    <w:p w:rsidR="005E6DB1" w:rsidRPr="005E6DB1" w:rsidRDefault="005E6DB1" w:rsidP="005E6DB1">
      <w:pPr>
        <w:shd w:val="clear" w:color="auto" w:fill="FFFFFF"/>
        <w:spacing w:after="0" w:line="270" w:lineRule="atLeast"/>
        <w:outlineLvl w:val="2"/>
        <w:rPr>
          <w:rFonts w:ascii="Verdana" w:eastAsia="Times New Roman" w:hAnsi="Verdana" w:cs="Times New Roman"/>
          <w:b/>
          <w:bCs/>
          <w:color w:val="435F9B"/>
          <w:sz w:val="21"/>
          <w:szCs w:val="21"/>
          <w:lang w:eastAsia="cs-CZ"/>
        </w:rPr>
      </w:pPr>
      <w:r w:rsidRPr="005E6DB1">
        <w:rPr>
          <w:rFonts w:ascii="Verdana" w:eastAsia="Times New Roman" w:hAnsi="Verdana" w:cs="Times New Roman"/>
          <w:b/>
          <w:bCs/>
          <w:color w:val="435F9B"/>
          <w:sz w:val="21"/>
          <w:szCs w:val="21"/>
          <w:lang w:eastAsia="cs-CZ"/>
        </w:rPr>
        <w:t>Základní druhy záběrů</w:t>
      </w:r>
    </w:p>
    <w:p w:rsidR="005E6DB1" w:rsidRPr="005E6DB1" w:rsidRDefault="005E6DB1" w:rsidP="005E6DB1">
      <w:pPr>
        <w:shd w:val="clear" w:color="auto" w:fill="FFFFFF"/>
        <w:spacing w:before="75" w:after="75" w:line="270" w:lineRule="atLeast"/>
        <w:ind w:firstLine="4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Při určování druhu záběru bývá jako měřítko používaná lidská postava. Hranice mezi jednotlivými záběry nejsou pevně dány a tak se různé interpretace od sebe liší. Následující výběr záběrů je pro získání základního rozhledu.</w:t>
      </w:r>
    </w:p>
    <w:p w:rsidR="005E6DB1" w:rsidRPr="005E6DB1" w:rsidRDefault="005E6DB1" w:rsidP="005E6DB1">
      <w:pPr>
        <w:shd w:val="clear" w:color="auto" w:fill="FFFFFF"/>
        <w:spacing w:line="195" w:lineRule="atLeast"/>
        <w:jc w:val="center"/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noProof/>
          <w:color w:val="777777"/>
          <w:sz w:val="17"/>
          <w:szCs w:val="17"/>
          <w:lang w:eastAsia="cs-CZ"/>
        </w:rPr>
        <w:drawing>
          <wp:inline distT="0" distB="0" distL="0" distR="0">
            <wp:extent cx="2667000" cy="1504950"/>
            <wp:effectExtent l="19050" t="0" r="0" b="0"/>
            <wp:docPr id="1" name="obrázek 1" descr="Ce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l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  <w:t>Celek</w:t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</w:r>
      <w:r w:rsidRPr="005E6DB1">
        <w:rPr>
          <w:rFonts w:ascii="Verdana" w:eastAsia="Times New Roman" w:hAnsi="Verdana" w:cs="Times New Roman"/>
          <w:i/>
          <w:iCs/>
          <w:color w:val="AAAAAA"/>
          <w:sz w:val="17"/>
          <w:lang w:eastAsia="cs-CZ"/>
        </w:rPr>
        <w:t>Informuje o prostředí a situaci, napomáhá k orientaci</w:t>
      </w:r>
    </w:p>
    <w:p w:rsidR="005E6DB1" w:rsidRPr="005E6DB1" w:rsidRDefault="005E6DB1" w:rsidP="005E6DB1">
      <w:pPr>
        <w:shd w:val="clear" w:color="auto" w:fill="FFFFFF"/>
        <w:spacing w:line="195" w:lineRule="atLeast"/>
        <w:jc w:val="center"/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noProof/>
          <w:color w:val="777777"/>
          <w:sz w:val="17"/>
          <w:szCs w:val="17"/>
          <w:lang w:eastAsia="cs-CZ"/>
        </w:rPr>
        <w:drawing>
          <wp:inline distT="0" distB="0" distL="0" distR="0">
            <wp:extent cx="2667000" cy="1504950"/>
            <wp:effectExtent l="19050" t="0" r="0" b="0"/>
            <wp:docPr id="2" name="obrázek 2" descr="Polocel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locele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</w:r>
      <w:proofErr w:type="spellStart"/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t>Polocelek</w:t>
      </w:r>
      <w:proofErr w:type="spellEnd"/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</w:r>
      <w:r w:rsidRPr="005E6DB1">
        <w:rPr>
          <w:rFonts w:ascii="Verdana" w:eastAsia="Times New Roman" w:hAnsi="Verdana" w:cs="Times New Roman"/>
          <w:i/>
          <w:iCs/>
          <w:color w:val="AAAAAA"/>
          <w:sz w:val="17"/>
          <w:lang w:eastAsia="cs-CZ"/>
        </w:rPr>
        <w:t>Zabírá podstatnou část objektu</w:t>
      </w:r>
    </w:p>
    <w:p w:rsidR="005E6DB1" w:rsidRPr="005E6DB1" w:rsidRDefault="005E6DB1" w:rsidP="005E6DB1">
      <w:pPr>
        <w:shd w:val="clear" w:color="auto" w:fill="FFFFFF"/>
        <w:spacing w:line="195" w:lineRule="atLeast"/>
        <w:jc w:val="center"/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noProof/>
          <w:color w:val="777777"/>
          <w:sz w:val="17"/>
          <w:szCs w:val="17"/>
          <w:lang w:eastAsia="cs-CZ"/>
        </w:rPr>
        <w:drawing>
          <wp:inline distT="0" distB="0" distL="0" distR="0">
            <wp:extent cx="2667000" cy="1504950"/>
            <wp:effectExtent l="19050" t="0" r="0" b="0"/>
            <wp:docPr id="3" name="obrázek 3" descr="Polo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lodetai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  <w:t>Polodetail</w:t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</w:r>
      <w:r w:rsidRPr="005E6DB1">
        <w:rPr>
          <w:rFonts w:ascii="Verdana" w:eastAsia="Times New Roman" w:hAnsi="Verdana" w:cs="Times New Roman"/>
          <w:i/>
          <w:iCs/>
          <w:color w:val="AAAAAA"/>
          <w:sz w:val="17"/>
          <w:lang w:eastAsia="cs-CZ"/>
        </w:rPr>
        <w:t>Postava je snímána od hlavy po prsa</w:t>
      </w:r>
    </w:p>
    <w:p w:rsidR="005E6DB1" w:rsidRPr="005E6DB1" w:rsidRDefault="005E6DB1" w:rsidP="005E6DB1">
      <w:pPr>
        <w:shd w:val="clear" w:color="auto" w:fill="FFFFFF"/>
        <w:spacing w:line="195" w:lineRule="atLeast"/>
        <w:jc w:val="center"/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noProof/>
          <w:color w:val="777777"/>
          <w:sz w:val="17"/>
          <w:szCs w:val="17"/>
          <w:lang w:eastAsia="cs-CZ"/>
        </w:rPr>
        <w:lastRenderedPageBreak/>
        <w:drawing>
          <wp:inline distT="0" distB="0" distL="0" distR="0">
            <wp:extent cx="2667000" cy="1504950"/>
            <wp:effectExtent l="19050" t="0" r="0" b="0"/>
            <wp:docPr id="4" name="obrázek 4" descr="Det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tai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  <w:t>Detail</w:t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</w:r>
      <w:r w:rsidRPr="005E6DB1">
        <w:rPr>
          <w:rFonts w:ascii="Verdana" w:eastAsia="Times New Roman" w:hAnsi="Verdana" w:cs="Times New Roman"/>
          <w:i/>
          <w:iCs/>
          <w:color w:val="AAAAAA"/>
          <w:sz w:val="17"/>
          <w:lang w:eastAsia="cs-CZ"/>
        </w:rPr>
        <w:t>Zachycuje konkrétní část objektu, např. hlavu</w:t>
      </w:r>
    </w:p>
    <w:p w:rsidR="005E6DB1" w:rsidRPr="005E6DB1" w:rsidRDefault="005E6DB1" w:rsidP="005E6DB1">
      <w:pPr>
        <w:shd w:val="clear" w:color="auto" w:fill="FFFFFF"/>
        <w:spacing w:after="0" w:line="270" w:lineRule="atLeast"/>
        <w:outlineLvl w:val="2"/>
        <w:rPr>
          <w:rFonts w:ascii="Verdana" w:eastAsia="Times New Roman" w:hAnsi="Verdana" w:cs="Times New Roman"/>
          <w:b/>
          <w:bCs/>
          <w:color w:val="435F9B"/>
          <w:sz w:val="21"/>
          <w:szCs w:val="21"/>
          <w:lang w:eastAsia="cs-CZ"/>
        </w:rPr>
      </w:pPr>
      <w:r w:rsidRPr="005E6DB1">
        <w:rPr>
          <w:rFonts w:ascii="Verdana" w:eastAsia="Times New Roman" w:hAnsi="Verdana" w:cs="Times New Roman"/>
          <w:b/>
          <w:bCs/>
          <w:color w:val="435F9B"/>
          <w:sz w:val="21"/>
          <w:szCs w:val="21"/>
          <w:lang w:eastAsia="cs-CZ"/>
        </w:rPr>
        <w:t>Tipy při tvorbě záběrů</w:t>
      </w:r>
    </w:p>
    <w:p w:rsidR="005E6DB1" w:rsidRPr="005E6DB1" w:rsidRDefault="005E6DB1" w:rsidP="005E6DB1">
      <w:pPr>
        <w:shd w:val="clear" w:color="auto" w:fill="FFFFFF"/>
        <w:spacing w:before="75" w:after="75" w:line="270" w:lineRule="atLeast"/>
        <w:ind w:firstLine="4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Celkový dojem ze záběrů a nakonec i celého videa můžete zvýšit snahou o dodržování následujících tipů:</w:t>
      </w:r>
    </w:p>
    <w:p w:rsidR="005E6DB1" w:rsidRPr="005E6DB1" w:rsidRDefault="005E6DB1" w:rsidP="005E6DB1">
      <w:pPr>
        <w:numPr>
          <w:ilvl w:val="0"/>
          <w:numId w:val="1"/>
        </w:numPr>
        <w:pBdr>
          <w:left w:val="single" w:sz="48" w:space="0" w:color="F2F2F2"/>
        </w:pBdr>
        <w:shd w:val="clear" w:color="auto" w:fill="FFFFFF"/>
        <w:spacing w:after="0" w:line="270" w:lineRule="atLeast"/>
        <w:ind w:lef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osoba v záběru by neměla být záběrem useknutá v kloubech</w:t>
      </w:r>
    </w:p>
    <w:p w:rsidR="005E6DB1" w:rsidRPr="005E6DB1" w:rsidRDefault="005E6DB1" w:rsidP="005E6DB1">
      <w:pPr>
        <w:numPr>
          <w:ilvl w:val="1"/>
          <w:numId w:val="1"/>
        </w:numPr>
        <w:pBdr>
          <w:left w:val="single" w:sz="48" w:space="0" w:color="FCFCFC"/>
        </w:pBdr>
        <w:shd w:val="clear" w:color="auto" w:fill="FFFFFF"/>
        <w:spacing w:after="0" w:line="270" w:lineRule="atLeast"/>
        <w:ind w:left="-15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zkuste záběr posunout, nebo více přiblížit/oddálit</w:t>
      </w:r>
    </w:p>
    <w:p w:rsidR="005E6DB1" w:rsidRPr="005E6DB1" w:rsidRDefault="005E6DB1" w:rsidP="005E6DB1">
      <w:pPr>
        <w:pBdr>
          <w:left w:val="single" w:sz="48" w:space="0" w:color="F2F2F2"/>
        </w:pBdr>
        <w:shd w:val="clear" w:color="auto" w:fill="FFFFFF"/>
        <w:spacing w:line="195" w:lineRule="atLeast"/>
        <w:ind w:left="150"/>
        <w:jc w:val="center"/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noProof/>
          <w:color w:val="777777"/>
          <w:sz w:val="17"/>
          <w:szCs w:val="17"/>
          <w:lang w:eastAsia="cs-CZ"/>
        </w:rPr>
        <w:drawing>
          <wp:inline distT="0" distB="0" distL="0" distR="0">
            <wp:extent cx="2286000" cy="1285875"/>
            <wp:effectExtent l="19050" t="0" r="0" b="0"/>
            <wp:docPr id="5" name="obrázek 5" descr="Špatně utvořený záb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Špatně utvořený zábě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  <w:t>Špatně utvořený záběr</w:t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</w:r>
      <w:r w:rsidRPr="005E6DB1">
        <w:rPr>
          <w:rFonts w:ascii="Verdana" w:eastAsia="Times New Roman" w:hAnsi="Verdana" w:cs="Times New Roman"/>
          <w:i/>
          <w:iCs/>
          <w:color w:val="AAAAAA"/>
          <w:sz w:val="17"/>
          <w:lang w:eastAsia="cs-CZ"/>
        </w:rPr>
        <w:t>Osoba useknutá v kolenou</w:t>
      </w:r>
    </w:p>
    <w:p w:rsidR="005E6DB1" w:rsidRPr="005E6DB1" w:rsidRDefault="005E6DB1" w:rsidP="005E6DB1">
      <w:pPr>
        <w:pBdr>
          <w:left w:val="single" w:sz="48" w:space="0" w:color="F2F2F2"/>
        </w:pBdr>
        <w:shd w:val="clear" w:color="auto" w:fill="FFFFFF"/>
        <w:spacing w:line="195" w:lineRule="atLeast"/>
        <w:ind w:left="150"/>
        <w:jc w:val="center"/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</w:pPr>
      <w:r>
        <w:rPr>
          <w:rFonts w:ascii="Verdana" w:eastAsia="Times New Roman" w:hAnsi="Verdana" w:cs="Times New Roman"/>
          <w:noProof/>
          <w:color w:val="777777"/>
          <w:sz w:val="17"/>
          <w:szCs w:val="17"/>
          <w:lang w:eastAsia="cs-CZ"/>
        </w:rPr>
        <w:drawing>
          <wp:inline distT="0" distB="0" distL="0" distR="0">
            <wp:extent cx="2286000" cy="1285875"/>
            <wp:effectExtent l="19050" t="0" r="0" b="0"/>
            <wp:docPr id="6" name="obrázek 6" descr="Správně utvořený záb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právně utvořený zábě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  <w:t>Správně utvořený záběr</w:t>
      </w:r>
      <w:r w:rsidRPr="005E6DB1">
        <w:rPr>
          <w:rFonts w:ascii="Verdana" w:eastAsia="Times New Roman" w:hAnsi="Verdana" w:cs="Times New Roman"/>
          <w:color w:val="777777"/>
          <w:sz w:val="17"/>
          <w:lang w:eastAsia="cs-CZ"/>
        </w:rPr>
        <w:t> </w:t>
      </w:r>
      <w:r w:rsidRPr="005E6DB1">
        <w:rPr>
          <w:rFonts w:ascii="Verdana" w:eastAsia="Times New Roman" w:hAnsi="Verdana" w:cs="Times New Roman"/>
          <w:color w:val="777777"/>
          <w:sz w:val="17"/>
          <w:szCs w:val="17"/>
          <w:lang w:eastAsia="cs-CZ"/>
        </w:rPr>
        <w:br/>
      </w:r>
      <w:r w:rsidRPr="005E6DB1">
        <w:rPr>
          <w:rFonts w:ascii="Verdana" w:eastAsia="Times New Roman" w:hAnsi="Verdana" w:cs="Times New Roman"/>
          <w:i/>
          <w:iCs/>
          <w:color w:val="AAAAAA"/>
          <w:sz w:val="17"/>
          <w:lang w:eastAsia="cs-CZ"/>
        </w:rPr>
        <w:t>Osoba useknutá mezi klouby</w:t>
      </w:r>
    </w:p>
    <w:p w:rsidR="005E6DB1" w:rsidRPr="005E6DB1" w:rsidRDefault="005E6DB1" w:rsidP="005E6DB1">
      <w:pPr>
        <w:numPr>
          <w:ilvl w:val="0"/>
          <w:numId w:val="1"/>
        </w:numPr>
        <w:pBdr>
          <w:left w:val="single" w:sz="48" w:space="0" w:color="F2F2F2"/>
        </w:pBdr>
        <w:shd w:val="clear" w:color="auto" w:fill="FFFFFF"/>
        <w:spacing w:after="0" w:line="270" w:lineRule="atLeast"/>
        <w:ind w:lef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dlouho trvající statický záběr, na kterém se zdánlivě nic neděje, snižuje pozornost diváka</w:t>
      </w:r>
    </w:p>
    <w:p w:rsidR="005E6DB1" w:rsidRPr="005E6DB1" w:rsidRDefault="005E6DB1" w:rsidP="005E6DB1">
      <w:pPr>
        <w:numPr>
          <w:ilvl w:val="1"/>
          <w:numId w:val="1"/>
        </w:numPr>
        <w:pBdr>
          <w:left w:val="single" w:sz="48" w:space="0" w:color="FCFCFC"/>
        </w:pBdr>
        <w:shd w:val="clear" w:color="auto" w:fill="FFFFFF"/>
        <w:spacing w:after="0" w:line="270" w:lineRule="atLeast"/>
        <w:ind w:left="-15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zkuste přiblížit obraz na věc/osobu, která je v pohybu (např. detail obličeje mluvící osoby)</w:t>
      </w:r>
    </w:p>
    <w:p w:rsidR="005E6DB1" w:rsidRPr="005E6DB1" w:rsidRDefault="005E6DB1" w:rsidP="005E6DB1">
      <w:pPr>
        <w:numPr>
          <w:ilvl w:val="1"/>
          <w:numId w:val="1"/>
        </w:numPr>
        <w:pBdr>
          <w:left w:val="single" w:sz="48" w:space="0" w:color="FCFCFC"/>
        </w:pBdr>
        <w:shd w:val="clear" w:color="auto" w:fill="FFFFFF"/>
        <w:spacing w:after="0" w:line="270" w:lineRule="atLeast"/>
        <w:ind w:left="-15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později ve střižně můžete prostřihnout s nějakým obrázkem (např. slide, schéma), pokud existuje taková možnost</w:t>
      </w:r>
    </w:p>
    <w:p w:rsidR="005E6DB1" w:rsidRPr="005E6DB1" w:rsidRDefault="005E6DB1" w:rsidP="005E6DB1">
      <w:pPr>
        <w:numPr>
          <w:ilvl w:val="0"/>
          <w:numId w:val="1"/>
        </w:numPr>
        <w:pBdr>
          <w:left w:val="single" w:sz="48" w:space="0" w:color="F2F2F2"/>
        </w:pBdr>
        <w:shd w:val="clear" w:color="auto" w:fill="FFFFFF"/>
        <w:spacing w:after="0" w:line="270" w:lineRule="atLeast"/>
        <w:ind w:lef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často a rychle se pohybující kamera vnáší do záběru zmatek, divák ztrácí orientaci, může vznikat problém s ostrostí</w:t>
      </w:r>
    </w:p>
    <w:p w:rsidR="005E6DB1" w:rsidRPr="005E6DB1" w:rsidRDefault="005E6DB1" w:rsidP="005E6DB1">
      <w:pPr>
        <w:numPr>
          <w:ilvl w:val="1"/>
          <w:numId w:val="1"/>
        </w:numPr>
        <w:pBdr>
          <w:left w:val="single" w:sz="48" w:space="0" w:color="FCFCFC"/>
        </w:pBdr>
        <w:shd w:val="clear" w:color="auto" w:fill="FFFFFF"/>
        <w:spacing w:after="0" w:line="270" w:lineRule="atLeast"/>
        <w:ind w:left="-15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pohyb kamery eliminujete zabíráním větší plochy (oddálením záběru)</w:t>
      </w:r>
    </w:p>
    <w:p w:rsidR="005E6DB1" w:rsidRPr="005E6DB1" w:rsidRDefault="005E6DB1" w:rsidP="005E6DB1">
      <w:pPr>
        <w:numPr>
          <w:ilvl w:val="0"/>
          <w:numId w:val="1"/>
        </w:numPr>
        <w:pBdr>
          <w:left w:val="single" w:sz="48" w:space="0" w:color="F2F2F2"/>
        </w:pBdr>
        <w:shd w:val="clear" w:color="auto" w:fill="FFFFFF"/>
        <w:spacing w:after="0" w:line="270" w:lineRule="atLeast"/>
        <w:ind w:lef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záběr trvající méně než 3 sekundy divák nevnímá</w:t>
      </w:r>
    </w:p>
    <w:p w:rsidR="00D155DE" w:rsidRPr="0041712D" w:rsidRDefault="005E6DB1" w:rsidP="0041712D">
      <w:pPr>
        <w:numPr>
          <w:ilvl w:val="1"/>
          <w:numId w:val="1"/>
        </w:numPr>
        <w:pBdr>
          <w:left w:val="single" w:sz="48" w:space="0" w:color="FCFCFC"/>
        </w:pBdr>
        <w:shd w:val="clear" w:color="auto" w:fill="FFFFFF"/>
        <w:spacing w:after="0" w:line="270" w:lineRule="atLeast"/>
        <w:ind w:left="-150"/>
        <w:jc w:val="both"/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</w:pPr>
      <w:r w:rsidRPr="005E6DB1">
        <w:rPr>
          <w:rFonts w:ascii="Verdana" w:eastAsia="Times New Roman" w:hAnsi="Verdana" w:cs="Times New Roman"/>
          <w:color w:val="555555"/>
          <w:sz w:val="18"/>
          <w:szCs w:val="18"/>
          <w:lang w:eastAsia="cs-CZ"/>
        </w:rPr>
        <w:t>chcete-li aby divák něco zpozoroval, dejte mu dostatek času</w:t>
      </w:r>
    </w:p>
    <w:sectPr w:rsidR="00D155DE" w:rsidRPr="0041712D" w:rsidSect="00D155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37A1"/>
    <w:multiLevelType w:val="multilevel"/>
    <w:tmpl w:val="6780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B1"/>
    <w:rsid w:val="0041712D"/>
    <w:rsid w:val="005E6DB1"/>
    <w:rsid w:val="00D15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55DE"/>
  </w:style>
  <w:style w:type="paragraph" w:styleId="Nadpis2">
    <w:name w:val="heading 2"/>
    <w:basedOn w:val="Normln"/>
    <w:link w:val="Nadpis2Char"/>
    <w:uiPriority w:val="9"/>
    <w:qFormat/>
    <w:rsid w:val="005E6D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E6D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E6D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E6DB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E6DB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E6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5E6DB1"/>
  </w:style>
  <w:style w:type="character" w:styleId="Zvraznn">
    <w:name w:val="Emphasis"/>
    <w:basedOn w:val="Standardnpsmoodstavce"/>
    <w:uiPriority w:val="20"/>
    <w:qFormat/>
    <w:rsid w:val="005E6DB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6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4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6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29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5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eliska</dc:creator>
  <cp:lastModifiedBy>eliska</cp:lastModifiedBy>
  <cp:revision>2</cp:revision>
  <dcterms:created xsi:type="dcterms:W3CDTF">2011-11-12T20:04:00Z</dcterms:created>
  <dcterms:modified xsi:type="dcterms:W3CDTF">2011-11-12T20:18:00Z</dcterms:modified>
</cp:coreProperties>
</file>